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04" w:rsidRDefault="007A1B04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BA98A0" wp14:editId="5A7E2B22">
            <wp:simplePos x="0" y="0"/>
            <wp:positionH relativeFrom="margin">
              <wp:align>center</wp:align>
            </wp:positionH>
            <wp:positionV relativeFrom="page">
              <wp:posOffset>543560</wp:posOffset>
            </wp:positionV>
            <wp:extent cx="1260000" cy="110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ean-group-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04" w:rsidRDefault="007A1B04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</w:p>
    <w:p w:rsidR="005B5923" w:rsidRPr="005B5923" w:rsidRDefault="005B5923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  <w:r w:rsidRPr="005B5923"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  <w:t>ПОЛИТИКА КОНФИДЕНЦИАЛЬНОСТИ</w:t>
      </w:r>
    </w:p>
    <w:p w:rsidR="005B5923" w:rsidRPr="005B5923" w:rsidRDefault="005B5923" w:rsidP="00A205A8">
      <w:pPr>
        <w:widowControl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ОПРЕДЕЛЕНИЕ ТЕРМИНОВ</w:t>
      </w:r>
    </w:p>
    <w:p w:rsidR="005B5923" w:rsidRPr="005B5923" w:rsidRDefault="005B5923" w:rsidP="00A205A8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настоящей Политике конфиденциальности используются следующие термины: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«Администрация сайта» уполномоченные сотрудники управления сайтом, действующие от имени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«Персональные данные» - любая информация, относящаяся к прямо или косвенно </w:t>
      </w:r>
      <w:proofErr w:type="gram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определенному</w:t>
      </w:r>
      <w:proofErr w:type="gram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или определяемому физическому лицу (субъекту персональных данных).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«Оператор»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«Автоматизированная обработка персональных данных» - обработка персональных данных с помощью средств вычислительной техники.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«Распространение персональных данных» - действия, направленные на раскрытие персональных данных неопределенному кругу лиц.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«Предоставление персональных данных» - действия, направленные на раскрытие персональных данных определенному лицу или определенному кругу лиц.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«Блокирование персональных данных»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«Уничтожение персональных данных» - действия, в результате которых становится невозможным восстановить содержание персональных данных в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«Обезличивание персональных данных»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«Пользователь сайта (</w:t>
      </w:r>
      <w:proofErr w:type="gram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далее ?</w:t>
      </w:r>
      <w:proofErr w:type="gram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Пользователь)» – лицо, имеющее доступ к Сайту, посредством сети Интернет и использующее Сайт.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Cookies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«IP-адрес» — уникальный сетевой адрес узла в компьютерной сети, построенной по протоколу IP.</w:t>
      </w:r>
    </w:p>
    <w:p w:rsidR="005B5923" w:rsidRPr="005B5923" w:rsidRDefault="005B5923" w:rsidP="0044008F">
      <w:pPr>
        <w:widowControl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ОБЩИЕ ПОЛОЖЕНИЯ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Настоящая Политика конфиденциальности применяется только к сайту, расположенному на доменном имени </w:t>
      </w:r>
      <w:proofErr w:type="spellStart"/>
      <w:r w:rsidR="00D41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rivieraresort</w:t>
      </w:r>
      <w:proofErr w:type="spellEnd"/>
      <w:r w:rsidR="00D4123F" w:rsidRPr="00D4123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spellStart"/>
      <w:r w:rsidR="00D41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не проверяет достоверность персональных данных, предоставляемых Пользователям сайта.</w:t>
      </w:r>
    </w:p>
    <w:p w:rsidR="005B5923" w:rsidRPr="005B5923" w:rsidRDefault="005B5923" w:rsidP="0044008F">
      <w:pPr>
        <w:widowControl/>
        <w:numPr>
          <w:ilvl w:val="0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ПРЕДМЕТ ПОЛИТИКИ КОНФИДЕНЦИАЛЬНОСТИ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сайта.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сайте, включают в себя следующую информацию: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фамилию, имя, отчество Пользователя;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контактный телефон Пользователя;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 электронной почты (e-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mail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).</w:t>
      </w:r>
    </w:p>
    <w:p w:rsidR="005B5923" w:rsidRPr="005B5923" w:rsidRDefault="00D16C77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D16C77">
        <w:rPr>
          <w:lang w:val="ru-RU"/>
        </w:rPr>
        <w:t>ООО "Арбат Отель Менеджмент"</w:t>
      </w:r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надёжно хранит, не распространяет и не разглашает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IP адрес;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информация из 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cookies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информация о браузере (или иной программе, которая осуществляет доступ к показу рекламы);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время доступа;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 страницы, на которой расположен рекламный блок;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реферер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(адрес предыдущей страницы).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Отключение 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cookies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может повлечь невозможность доступа к частям сайта.</w:t>
      </w:r>
    </w:p>
    <w:p w:rsidR="005B5923" w:rsidRPr="005B5923" w:rsidRDefault="00D16C77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D16C77">
        <w:rPr>
          <w:lang w:val="ru-RU"/>
        </w:rPr>
        <w:t>ООО "Арбат Отель Менеджмент"</w:t>
      </w:r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Любая иная персональная информация, неоговоренная выше, подлежит надежному хранению, нераспространению и неразглашению.</w:t>
      </w:r>
    </w:p>
    <w:p w:rsidR="005B5923" w:rsidRPr="005B5923" w:rsidRDefault="005B5923" w:rsidP="0044008F">
      <w:pPr>
        <w:widowControl/>
        <w:numPr>
          <w:ilvl w:val="0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ЦЕЛИ СБОРА ПЕРСОНАЛЬНОЙ ИНФОРМАЦИИ ПОЛЬЗОВАТЕЛЯ</w:t>
      </w:r>
    </w:p>
    <w:p w:rsidR="005B5923" w:rsidRPr="005B5923" w:rsidRDefault="005B5923" w:rsidP="0044008F">
      <w:pPr>
        <w:widowControl/>
        <w:numPr>
          <w:ilvl w:val="1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 Пользователя Администрация сайта может использовать в целях: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Подтверждения достоверности и полноты персональных данных, предоставленных Пользователем.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Предоставления Пользователю с его согласия, специальных предложений, новостной рассылки и иных сведений от имени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или от имени партнеров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Осуществления рекламной деятельности с согласия Пользователя.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5B5923" w:rsidRPr="005B5923" w:rsidRDefault="005B5923" w:rsidP="0044008F">
      <w:pPr>
        <w:widowControl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СПОСОБЫ И СРОКИ ОБРАБОТКИ ПЕРСОНАЛЬНОЙ ИНФОРМАЦИИ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B5923" w:rsidRPr="005B5923" w:rsidRDefault="005B5923" w:rsidP="0044008F">
      <w:pPr>
        <w:widowControl/>
        <w:numPr>
          <w:ilvl w:val="0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ОБЯЗАТЕЛЬСТВА СТОРОН</w:t>
      </w:r>
    </w:p>
    <w:p w:rsidR="005B5923" w:rsidRPr="005B5923" w:rsidRDefault="005B5923" w:rsidP="0044008F">
      <w:pPr>
        <w:widowControl/>
        <w:numPr>
          <w:ilvl w:val="1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Пользователь обязан: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Предоставить информацию о персональных данных, необходимую для пользования сайтом.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5B5923" w:rsidRPr="005B5923" w:rsidRDefault="005B5923" w:rsidP="0044008F">
      <w:pPr>
        <w:widowControl/>
        <w:numPr>
          <w:ilvl w:val="1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Администрация сайта обязана: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B5923" w:rsidRPr="005B5923" w:rsidRDefault="005B5923" w:rsidP="0044008F">
      <w:pPr>
        <w:widowControl/>
        <w:numPr>
          <w:ilvl w:val="0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ОТВЕТСТВЕННОСТЬ СТОРОН</w:t>
      </w:r>
    </w:p>
    <w:p w:rsidR="005B5923" w:rsidRPr="005B5923" w:rsidRDefault="005B5923" w:rsidP="0044008F">
      <w:pPr>
        <w:widowControl/>
        <w:numPr>
          <w:ilvl w:val="1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Стала публичным достоянием до её утраты или разглашения.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Была получена от третьей стороны до момента её получения Администрацией сайта.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Была разглашена с согласия Пользователя.</w:t>
      </w:r>
    </w:p>
    <w:p w:rsidR="005B5923" w:rsidRPr="005B5923" w:rsidRDefault="005B5923" w:rsidP="0044008F">
      <w:pPr>
        <w:widowControl/>
        <w:numPr>
          <w:ilvl w:val="0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РАЗРЕШЕНИЕ СПОРОВ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B5923" w:rsidRPr="005B5923" w:rsidRDefault="005B5923" w:rsidP="0044008F">
      <w:pPr>
        <w:widowControl/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ДОПОЛНИТЕЛЬНЫЕ УСЛОВИЯ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 предложения или вопросы по настоящей Политике конфиденциальности следует сообщать:</w:t>
      </w:r>
    </w:p>
    <w:p w:rsidR="0043137B" w:rsidRDefault="0043137B" w:rsidP="005B5923">
      <w:pPr>
        <w:widowControl/>
        <w:shd w:val="clear" w:color="auto" w:fill="FFFFFF"/>
        <w:spacing w:before="150" w:after="75" w:line="420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5B5923" w:rsidRPr="005B5923" w:rsidRDefault="0064724E" w:rsidP="005B5923">
      <w:pPr>
        <w:widowControl/>
        <w:shd w:val="clear" w:color="auto" w:fill="FFFFFF"/>
        <w:spacing w:before="150" w:after="75" w:line="420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Общество с ограниченной ответственностью «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Отель Арбат Менеджмент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ИНН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BF6E4F">
        <w:rPr>
          <w:lang w:val="ru-RU"/>
        </w:rPr>
        <w:t xml:space="preserve">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7714619663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КПП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770601001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ОГРН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1057748482824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Банковские реквизиты: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Р/с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D67DB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40702810730000002718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Банк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D67DB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ОТДЕЛЕНИЕ N8619 СБЕРБАНКА РОССИИ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Контакты: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353444, Краснодарский </w:t>
      </w:r>
      <w:proofErr w:type="gramStart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край,  г.</w:t>
      </w:r>
      <w:proofErr w:type="gramEnd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Анапа, </w:t>
      </w:r>
      <w:proofErr w:type="spellStart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пр-кт</w:t>
      </w:r>
      <w:proofErr w:type="spellEnd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Пионерский, д. 14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Телефон: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800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200 90 98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E-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mail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@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aleanfamily</w:t>
      </w:r>
      <w:proofErr w:type="spellEnd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WWW: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://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aleanfamily</w:t>
      </w:r>
      <w:proofErr w:type="spellEnd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Директор: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Морковский Павел Владимирович</w:t>
      </w:r>
      <w:bookmarkStart w:id="0" w:name="_GoBack"/>
      <w:bookmarkEnd w:id="0"/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952782" w:rsidRPr="005B5923" w:rsidRDefault="00952782" w:rsidP="005B5923">
      <w:pPr>
        <w:rPr>
          <w:lang w:val="ru-RU"/>
        </w:rPr>
      </w:pPr>
    </w:p>
    <w:sectPr w:rsidR="00952782" w:rsidRPr="005B5923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64" w:rsidRDefault="00433D64" w:rsidP="00E52D24">
      <w:r>
        <w:separator/>
      </w:r>
    </w:p>
  </w:endnote>
  <w:endnote w:type="continuationSeparator" w:id="0">
    <w:p w:rsidR="00433D64" w:rsidRDefault="00433D64" w:rsidP="00E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64" w:rsidRDefault="00433D64" w:rsidP="00E52D24">
      <w:r>
        <w:separator/>
      </w:r>
    </w:p>
  </w:footnote>
  <w:footnote w:type="continuationSeparator" w:id="0">
    <w:p w:rsidR="00433D64" w:rsidRDefault="00433D64" w:rsidP="00E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3503579"/>
    <w:multiLevelType w:val="multilevel"/>
    <w:tmpl w:val="29E0C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E43F9"/>
    <w:multiLevelType w:val="multilevel"/>
    <w:tmpl w:val="D31C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5" w15:restartNumberingAfterBreak="0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6" w15:restartNumberingAfterBreak="0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7" w15:restartNumberingAfterBreak="0">
    <w:nsid w:val="23C32B42"/>
    <w:multiLevelType w:val="multilevel"/>
    <w:tmpl w:val="872AE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273450"/>
    <w:multiLevelType w:val="multilevel"/>
    <w:tmpl w:val="84509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3F6706AC"/>
    <w:multiLevelType w:val="multilevel"/>
    <w:tmpl w:val="12F8F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E614F1"/>
    <w:multiLevelType w:val="multilevel"/>
    <w:tmpl w:val="C274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EE1B67"/>
    <w:multiLevelType w:val="multilevel"/>
    <w:tmpl w:val="3CC24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E5526E"/>
    <w:multiLevelType w:val="multilevel"/>
    <w:tmpl w:val="0AA6C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B57603"/>
    <w:multiLevelType w:val="multilevel"/>
    <w:tmpl w:val="AE2683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7E449E"/>
    <w:multiLevelType w:val="multilevel"/>
    <w:tmpl w:val="29F89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22" w15:restartNumberingAfterBreak="0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E16BB9"/>
    <w:multiLevelType w:val="multilevel"/>
    <w:tmpl w:val="FAE6FBB4"/>
    <w:lvl w:ilvl="0">
      <w:start w:val="6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3" w:hanging="1440"/>
      </w:pPr>
      <w:rPr>
        <w:rFonts w:hint="default"/>
      </w:rPr>
    </w:lvl>
  </w:abstractNum>
  <w:abstractNum w:abstractNumId="25" w15:restartNumberingAfterBreak="0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5"/>
  </w:num>
  <w:num w:numId="5">
    <w:abstractNumId w:val="25"/>
  </w:num>
  <w:num w:numId="6">
    <w:abstractNumId w:val="16"/>
  </w:num>
  <w:num w:numId="7">
    <w:abstractNumId w:val="17"/>
  </w:num>
  <w:num w:numId="8">
    <w:abstractNumId w:val="3"/>
  </w:num>
  <w:num w:numId="9">
    <w:abstractNumId w:val="22"/>
  </w:num>
  <w:num w:numId="10">
    <w:abstractNumId w:val="9"/>
  </w:num>
  <w:num w:numId="11">
    <w:abstractNumId w:val="28"/>
  </w:num>
  <w:num w:numId="12">
    <w:abstractNumId w:val="10"/>
  </w:num>
  <w:num w:numId="13">
    <w:abstractNumId w:val="0"/>
  </w:num>
  <w:num w:numId="14">
    <w:abstractNumId w:val="27"/>
  </w:num>
  <w:num w:numId="15">
    <w:abstractNumId w:val="20"/>
  </w:num>
  <w:num w:numId="16">
    <w:abstractNumId w:val="19"/>
  </w:num>
  <w:num w:numId="17">
    <w:abstractNumId w:val="26"/>
  </w:num>
  <w:num w:numId="18">
    <w:abstractNumId w:val="23"/>
  </w:num>
  <w:num w:numId="19">
    <w:abstractNumId w:val="24"/>
  </w:num>
  <w:num w:numId="20">
    <w:abstractNumId w:val="2"/>
  </w:num>
  <w:num w:numId="21">
    <w:abstractNumId w:val="2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3">
    <w:abstractNumId w:val="7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"/>
  </w:num>
  <w:num w:numId="29">
    <w:abstractNumId w:val="18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24"/>
    <w:rsid w:val="00045E9C"/>
    <w:rsid w:val="000A6162"/>
    <w:rsid w:val="002022D1"/>
    <w:rsid w:val="002F6E41"/>
    <w:rsid w:val="00324162"/>
    <w:rsid w:val="003962D2"/>
    <w:rsid w:val="003B7F54"/>
    <w:rsid w:val="003E3CBC"/>
    <w:rsid w:val="0043137B"/>
    <w:rsid w:val="00433D64"/>
    <w:rsid w:val="0044008F"/>
    <w:rsid w:val="00496455"/>
    <w:rsid w:val="004D1473"/>
    <w:rsid w:val="004F0806"/>
    <w:rsid w:val="00555BA5"/>
    <w:rsid w:val="00577FFD"/>
    <w:rsid w:val="005B407A"/>
    <w:rsid w:val="005B5841"/>
    <w:rsid w:val="005B5923"/>
    <w:rsid w:val="0063209A"/>
    <w:rsid w:val="0064724E"/>
    <w:rsid w:val="00666BEA"/>
    <w:rsid w:val="0067658F"/>
    <w:rsid w:val="00736280"/>
    <w:rsid w:val="00756151"/>
    <w:rsid w:val="00793BDB"/>
    <w:rsid w:val="007A1B04"/>
    <w:rsid w:val="0087619F"/>
    <w:rsid w:val="008D647B"/>
    <w:rsid w:val="00913D4A"/>
    <w:rsid w:val="00952782"/>
    <w:rsid w:val="00A205A8"/>
    <w:rsid w:val="00A82C10"/>
    <w:rsid w:val="00B65CA5"/>
    <w:rsid w:val="00BD75C4"/>
    <w:rsid w:val="00BF6E4F"/>
    <w:rsid w:val="00C353DC"/>
    <w:rsid w:val="00CB54A3"/>
    <w:rsid w:val="00CD32F1"/>
    <w:rsid w:val="00D16C77"/>
    <w:rsid w:val="00D2191D"/>
    <w:rsid w:val="00D4123F"/>
    <w:rsid w:val="00D742AD"/>
    <w:rsid w:val="00E02254"/>
    <w:rsid w:val="00E40E15"/>
    <w:rsid w:val="00E52D24"/>
    <w:rsid w:val="00E6449E"/>
    <w:rsid w:val="00E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DF42A-5DE9-49EC-9D05-103C3E3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9"/>
    <w:qFormat/>
    <w:rsid w:val="005B592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77FFD"/>
    <w:rPr>
      <w:color w:val="808080"/>
      <w:shd w:val="clear" w:color="auto" w:fill="E6E6E6"/>
    </w:rPr>
  </w:style>
  <w:style w:type="paragraph" w:customStyle="1" w:styleId="ConsPlusNormal">
    <w:name w:val="ConsPlusNormal"/>
    <w:rsid w:val="000A616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B59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Strong"/>
    <w:basedOn w:val="a0"/>
    <w:uiPriority w:val="22"/>
    <w:qFormat/>
    <w:rsid w:val="005B5923"/>
    <w:rPr>
      <w:b/>
      <w:bCs/>
    </w:rPr>
  </w:style>
  <w:style w:type="paragraph" w:styleId="ab">
    <w:name w:val="Normal (Web)"/>
    <w:basedOn w:val="a"/>
    <w:uiPriority w:val="99"/>
    <w:semiHidden/>
    <w:unhideWhenUsed/>
    <w:rsid w:val="005B59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Степан Комаров</cp:lastModifiedBy>
  <cp:revision>17</cp:revision>
  <dcterms:created xsi:type="dcterms:W3CDTF">2018-05-08T15:05:00Z</dcterms:created>
  <dcterms:modified xsi:type="dcterms:W3CDTF">2018-05-10T09:50:00Z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